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DB62B" w14:textId="77777777" w:rsidR="00F67502" w:rsidRDefault="00F67502" w:rsidP="00283449">
      <w:pPr>
        <w:spacing w:line="240" w:lineRule="auto"/>
        <w:contextualSpacing/>
        <w:jc w:val="both"/>
        <w:rPr>
          <w:rFonts w:ascii="Bookman Old Style" w:hAnsi="Bookman Old Style"/>
          <w:sz w:val="24"/>
          <w:szCs w:val="24"/>
        </w:rPr>
      </w:pPr>
      <w:bookmarkStart w:id="0" w:name="_GoBack"/>
      <w:bookmarkEnd w:id="0"/>
      <w:r w:rsidRPr="00F67502">
        <w:rPr>
          <w:rFonts w:ascii="Bookman Old Style" w:hAnsi="Bookman Old Style"/>
          <w:sz w:val="24"/>
          <w:szCs w:val="24"/>
        </w:rPr>
        <w:t>20191:790:371:61</w:t>
      </w:r>
    </w:p>
    <w:p w14:paraId="09545D23" w14:textId="17CCA0BB" w:rsidR="00F67502" w:rsidRDefault="00F67502" w:rsidP="00283449">
      <w:pPr>
        <w:spacing w:line="240" w:lineRule="auto"/>
        <w:contextualSpacing/>
        <w:jc w:val="both"/>
        <w:rPr>
          <w:rFonts w:ascii="Bookman Old Style" w:hAnsi="Bookman Old Style"/>
          <w:sz w:val="24"/>
          <w:szCs w:val="24"/>
        </w:rPr>
      </w:pPr>
      <w:r w:rsidRPr="00F67502">
        <w:rPr>
          <w:rFonts w:ascii="Bookman Old Style" w:hAnsi="Bookman Old Style"/>
          <w:sz w:val="24"/>
          <w:szCs w:val="24"/>
        </w:rPr>
        <w:t>EARLY POLIT</w:t>
      </w:r>
      <w:r>
        <w:rPr>
          <w:rFonts w:ascii="Bookman Old Style" w:hAnsi="Bookman Old Style"/>
          <w:sz w:val="24"/>
          <w:szCs w:val="24"/>
        </w:rPr>
        <w:t>ICAL</w:t>
      </w:r>
      <w:r w:rsidRPr="00F67502">
        <w:rPr>
          <w:rFonts w:ascii="Bookman Old Style" w:hAnsi="Bookman Old Style"/>
          <w:sz w:val="24"/>
          <w:szCs w:val="24"/>
        </w:rPr>
        <w:t xml:space="preserve"> THEORY</w:t>
      </w:r>
    </w:p>
    <w:p w14:paraId="203EE82C" w14:textId="08691C98" w:rsidR="00F67502" w:rsidRDefault="00F67502" w:rsidP="00283449">
      <w:pPr>
        <w:spacing w:line="240" w:lineRule="auto"/>
        <w:contextualSpacing/>
        <w:jc w:val="both"/>
        <w:rPr>
          <w:rFonts w:ascii="Bookman Old Style" w:hAnsi="Bookman Old Style"/>
          <w:sz w:val="24"/>
          <w:szCs w:val="24"/>
        </w:rPr>
      </w:pPr>
      <w:r>
        <w:rPr>
          <w:rFonts w:ascii="Bookman Old Style" w:hAnsi="Bookman Old Style"/>
          <w:sz w:val="24"/>
          <w:szCs w:val="24"/>
        </w:rPr>
        <w:t>Spring 2019</w:t>
      </w:r>
    </w:p>
    <w:p w14:paraId="32A8C213" w14:textId="77777777" w:rsidR="00AF072B" w:rsidRDefault="00AF072B" w:rsidP="009659E9">
      <w:pPr>
        <w:spacing w:line="240" w:lineRule="auto"/>
        <w:ind w:left="2880" w:firstLine="720"/>
        <w:contextualSpacing/>
        <w:jc w:val="both"/>
        <w:rPr>
          <w:rFonts w:ascii="Bookman Old Style" w:hAnsi="Bookman Old Style"/>
          <w:b/>
          <w:sz w:val="26"/>
          <w:szCs w:val="26"/>
        </w:rPr>
      </w:pPr>
    </w:p>
    <w:p w14:paraId="24A07BC5" w14:textId="013D95CE" w:rsidR="00283449" w:rsidRPr="009659E9" w:rsidRDefault="00283449" w:rsidP="009659E9">
      <w:pPr>
        <w:spacing w:line="240" w:lineRule="auto"/>
        <w:ind w:left="2880" w:firstLine="720"/>
        <w:contextualSpacing/>
        <w:jc w:val="both"/>
        <w:rPr>
          <w:rFonts w:ascii="Bookman Old Style" w:hAnsi="Bookman Old Style"/>
          <w:b/>
          <w:sz w:val="26"/>
          <w:szCs w:val="26"/>
        </w:rPr>
      </w:pPr>
      <w:r w:rsidRPr="009659E9">
        <w:rPr>
          <w:rFonts w:ascii="Bookman Old Style" w:hAnsi="Bookman Old Style"/>
          <w:b/>
          <w:sz w:val="26"/>
          <w:szCs w:val="26"/>
        </w:rPr>
        <w:t>Midterm Exam</w:t>
      </w:r>
    </w:p>
    <w:p w14:paraId="2DE37610" w14:textId="0A3507DA" w:rsidR="00283449" w:rsidRDefault="00283449" w:rsidP="00283449">
      <w:pPr>
        <w:spacing w:line="240" w:lineRule="auto"/>
        <w:contextualSpacing/>
        <w:jc w:val="both"/>
        <w:rPr>
          <w:rFonts w:ascii="Bookman Old Style" w:hAnsi="Bookman Old Style"/>
          <w:sz w:val="26"/>
          <w:szCs w:val="26"/>
        </w:rPr>
      </w:pPr>
    </w:p>
    <w:p w14:paraId="2F7AE6FA" w14:textId="7D01C777" w:rsidR="00283449" w:rsidRPr="002118E1" w:rsidRDefault="002118E1" w:rsidP="002118E1">
      <w:pPr>
        <w:spacing w:line="240" w:lineRule="auto"/>
        <w:contextualSpacing/>
        <w:jc w:val="center"/>
        <w:rPr>
          <w:rFonts w:ascii="Bookman Old Style" w:hAnsi="Bookman Old Style"/>
          <w:b/>
          <w:sz w:val="26"/>
          <w:szCs w:val="26"/>
        </w:rPr>
      </w:pPr>
      <w:r w:rsidRPr="002118E1">
        <w:rPr>
          <w:rFonts w:ascii="Bookman Old Style" w:hAnsi="Bookman Old Style"/>
          <w:b/>
          <w:sz w:val="26"/>
          <w:szCs w:val="26"/>
          <w:highlight w:val="yellow"/>
        </w:rPr>
        <w:t xml:space="preserve">DUE NO LATER THAN </w:t>
      </w:r>
      <w:r w:rsidR="007C2BE0">
        <w:rPr>
          <w:rFonts w:ascii="Bookman Old Style" w:hAnsi="Bookman Old Style"/>
          <w:b/>
          <w:sz w:val="26"/>
          <w:szCs w:val="26"/>
          <w:highlight w:val="yellow"/>
        </w:rPr>
        <w:t>TUESDAY</w:t>
      </w:r>
      <w:r w:rsidRPr="002118E1">
        <w:rPr>
          <w:rFonts w:ascii="Bookman Old Style" w:hAnsi="Bookman Old Style"/>
          <w:b/>
          <w:sz w:val="26"/>
          <w:szCs w:val="26"/>
          <w:highlight w:val="yellow"/>
        </w:rPr>
        <w:t>, 0</w:t>
      </w:r>
      <w:r w:rsidR="007C2BE0">
        <w:rPr>
          <w:rFonts w:ascii="Bookman Old Style" w:hAnsi="Bookman Old Style"/>
          <w:b/>
          <w:sz w:val="26"/>
          <w:szCs w:val="26"/>
          <w:highlight w:val="yellow"/>
        </w:rPr>
        <w:t>3</w:t>
      </w:r>
      <w:r w:rsidRPr="002118E1">
        <w:rPr>
          <w:rFonts w:ascii="Bookman Old Style" w:hAnsi="Bookman Old Style"/>
          <w:b/>
          <w:sz w:val="26"/>
          <w:szCs w:val="26"/>
          <w:highlight w:val="yellow"/>
        </w:rPr>
        <w:t>/</w:t>
      </w:r>
      <w:r w:rsidR="007C2BE0">
        <w:rPr>
          <w:rFonts w:ascii="Bookman Old Style" w:hAnsi="Bookman Old Style"/>
          <w:b/>
          <w:sz w:val="26"/>
          <w:szCs w:val="26"/>
          <w:highlight w:val="yellow"/>
        </w:rPr>
        <w:t>19/2019</w:t>
      </w:r>
      <w:r w:rsidRPr="002118E1">
        <w:rPr>
          <w:rFonts w:ascii="Bookman Old Style" w:hAnsi="Bookman Old Style"/>
          <w:b/>
          <w:sz w:val="26"/>
          <w:szCs w:val="26"/>
          <w:highlight w:val="yellow"/>
        </w:rPr>
        <w:t>,</w:t>
      </w:r>
      <w:r w:rsidRPr="007C2BE0">
        <w:rPr>
          <w:rFonts w:ascii="Bookman Old Style" w:hAnsi="Bookman Old Style"/>
          <w:b/>
          <w:sz w:val="26"/>
          <w:szCs w:val="26"/>
          <w:highlight w:val="yellow"/>
        </w:rPr>
        <w:t xml:space="preserve"> </w:t>
      </w:r>
      <w:r w:rsidR="007C2BE0" w:rsidRPr="007C2BE0">
        <w:rPr>
          <w:rFonts w:ascii="Bookman Old Style" w:hAnsi="Bookman Old Style"/>
          <w:b/>
          <w:sz w:val="26"/>
          <w:szCs w:val="26"/>
          <w:highlight w:val="yellow"/>
        </w:rPr>
        <w:t>MIDNIGHT, EST</w:t>
      </w:r>
    </w:p>
    <w:p w14:paraId="0D471CDC" w14:textId="6BC578BB" w:rsidR="00283449" w:rsidRDefault="002118E1" w:rsidP="002118E1">
      <w:pPr>
        <w:spacing w:line="240" w:lineRule="auto"/>
        <w:contextualSpacing/>
        <w:jc w:val="center"/>
        <w:rPr>
          <w:rFonts w:ascii="Bookman Old Style" w:hAnsi="Bookman Old Style"/>
          <w:b/>
          <w:sz w:val="26"/>
          <w:szCs w:val="26"/>
          <w:highlight w:val="yellow"/>
        </w:rPr>
      </w:pPr>
      <w:r w:rsidRPr="002118E1">
        <w:rPr>
          <w:rFonts w:ascii="Bookman Old Style" w:hAnsi="Bookman Old Style"/>
          <w:b/>
          <w:sz w:val="26"/>
          <w:szCs w:val="26"/>
          <w:highlight w:val="yellow"/>
        </w:rPr>
        <w:t xml:space="preserve">IMPORTANT: </w:t>
      </w:r>
      <w:r w:rsidR="000C648F">
        <w:rPr>
          <w:rFonts w:ascii="Bookman Old Style" w:hAnsi="Bookman Old Style"/>
          <w:b/>
          <w:sz w:val="26"/>
          <w:szCs w:val="26"/>
          <w:highlight w:val="yellow"/>
        </w:rPr>
        <w:t>UPLOAD Y</w:t>
      </w:r>
      <w:r w:rsidRPr="002118E1">
        <w:rPr>
          <w:rFonts w:ascii="Bookman Old Style" w:hAnsi="Bookman Old Style"/>
          <w:b/>
          <w:sz w:val="26"/>
          <w:szCs w:val="26"/>
          <w:highlight w:val="yellow"/>
        </w:rPr>
        <w:t>OUR EXAM TO</w:t>
      </w:r>
      <w:r w:rsidR="000C648F">
        <w:rPr>
          <w:rFonts w:ascii="Bookman Old Style" w:hAnsi="Bookman Old Style"/>
          <w:b/>
          <w:sz w:val="26"/>
          <w:szCs w:val="26"/>
          <w:highlight w:val="yellow"/>
        </w:rPr>
        <w:t xml:space="preserve"> THE COURSE BLACKBOARD. </w:t>
      </w:r>
    </w:p>
    <w:p w14:paraId="1492FED7" w14:textId="3450D542" w:rsidR="00283449" w:rsidRPr="00435E53" w:rsidRDefault="00F9324C" w:rsidP="00435E53">
      <w:pPr>
        <w:spacing w:line="240" w:lineRule="auto"/>
        <w:contextualSpacing/>
        <w:jc w:val="center"/>
        <w:rPr>
          <w:rFonts w:ascii="Bookman Old Style" w:hAnsi="Bookman Old Style"/>
          <w:b/>
          <w:sz w:val="26"/>
          <w:szCs w:val="26"/>
        </w:rPr>
      </w:pPr>
      <w:r w:rsidRPr="00AF072B">
        <w:rPr>
          <w:rFonts w:ascii="Bookman Old Style" w:hAnsi="Bookman Old Style"/>
          <w:b/>
          <w:sz w:val="26"/>
          <w:szCs w:val="26"/>
          <w:highlight w:val="yellow"/>
        </w:rPr>
        <w:t>WORD FILES ONLY</w:t>
      </w:r>
      <w:r w:rsidR="000C648F" w:rsidRPr="000C648F">
        <w:rPr>
          <w:rFonts w:ascii="Bookman Old Style" w:hAnsi="Bookman Old Style"/>
          <w:b/>
          <w:sz w:val="26"/>
          <w:szCs w:val="26"/>
          <w:highlight w:val="yellow"/>
        </w:rPr>
        <w:t>!</w:t>
      </w:r>
      <w:r w:rsidR="000C648F">
        <w:rPr>
          <w:rFonts w:ascii="Bookman Old Style" w:hAnsi="Bookman Old Style"/>
          <w:b/>
          <w:sz w:val="26"/>
          <w:szCs w:val="26"/>
        </w:rPr>
        <w:t xml:space="preserve"> </w:t>
      </w:r>
    </w:p>
    <w:p w14:paraId="577F974C" w14:textId="4E16F646" w:rsidR="00C9290A" w:rsidRDefault="00435E53" w:rsidP="00435E53">
      <w:pPr>
        <w:spacing w:line="240" w:lineRule="auto"/>
        <w:contextualSpacing/>
        <w:rPr>
          <w:rFonts w:ascii="Bookman Old Style" w:hAnsi="Bookman Old Style"/>
          <w:b/>
          <w:sz w:val="26"/>
          <w:szCs w:val="26"/>
        </w:rPr>
      </w:pPr>
      <w:r>
        <w:rPr>
          <w:rFonts w:ascii="Bookman Old Style" w:hAnsi="Bookman Old Style"/>
          <w:b/>
          <w:sz w:val="26"/>
          <w:szCs w:val="26"/>
        </w:rPr>
        <w:t xml:space="preserve">                                  </w:t>
      </w:r>
    </w:p>
    <w:p w14:paraId="1EE74AF9" w14:textId="39D4EE37" w:rsidR="00435E53" w:rsidRDefault="00313BB0" w:rsidP="00313BB0">
      <w:pPr>
        <w:spacing w:line="240" w:lineRule="auto"/>
        <w:contextualSpacing/>
        <w:jc w:val="both"/>
        <w:rPr>
          <w:rFonts w:ascii="Bookman Old Style" w:hAnsi="Bookman Old Style"/>
          <w:b/>
          <w:sz w:val="26"/>
          <w:szCs w:val="26"/>
        </w:rPr>
      </w:pPr>
      <w:r>
        <w:rPr>
          <w:rFonts w:ascii="Bookman Old Style" w:hAnsi="Bookman Old Style"/>
          <w:b/>
          <w:sz w:val="26"/>
          <w:szCs w:val="26"/>
        </w:rPr>
        <w:t>Important: Pick only 4 questions (out of 5), Each question is worth 25 points. Do not approach these questions as if they were essay topics. They are not! Be thorough and precise in your answers.</w:t>
      </w:r>
    </w:p>
    <w:p w14:paraId="65A914FF" w14:textId="22977898" w:rsidR="00313BB0" w:rsidRDefault="00313BB0" w:rsidP="00313BB0">
      <w:pPr>
        <w:spacing w:line="240" w:lineRule="auto"/>
        <w:contextualSpacing/>
        <w:jc w:val="both"/>
        <w:rPr>
          <w:rFonts w:ascii="Bookman Old Style" w:hAnsi="Bookman Old Style"/>
          <w:b/>
          <w:sz w:val="26"/>
          <w:szCs w:val="26"/>
        </w:rPr>
      </w:pPr>
    </w:p>
    <w:p w14:paraId="27FA1FA9" w14:textId="77777777" w:rsidR="00313BB0" w:rsidRDefault="00313BB0" w:rsidP="00313BB0">
      <w:pPr>
        <w:spacing w:line="240" w:lineRule="auto"/>
        <w:contextualSpacing/>
        <w:jc w:val="both"/>
        <w:rPr>
          <w:rFonts w:ascii="Bookman Old Style" w:hAnsi="Bookman Old Style"/>
          <w:b/>
          <w:sz w:val="26"/>
          <w:szCs w:val="26"/>
        </w:rPr>
      </w:pPr>
    </w:p>
    <w:p w14:paraId="3CC35393" w14:textId="74857363" w:rsidR="00435E53" w:rsidRDefault="00DC433F" w:rsidP="00CC155C">
      <w:pPr>
        <w:spacing w:line="240" w:lineRule="auto"/>
        <w:contextualSpacing/>
        <w:jc w:val="center"/>
        <w:rPr>
          <w:rFonts w:ascii="Bookman Old Style" w:hAnsi="Bookman Old Style"/>
          <w:b/>
          <w:sz w:val="26"/>
          <w:szCs w:val="26"/>
          <w:highlight w:val="yellow"/>
        </w:rPr>
      </w:pPr>
      <w:r>
        <w:rPr>
          <w:rFonts w:ascii="Bookman Old Style" w:hAnsi="Bookman Old Style"/>
          <w:b/>
          <w:sz w:val="26"/>
          <w:szCs w:val="26"/>
          <w:highlight w:val="yellow"/>
        </w:rPr>
        <w:t>Question</w:t>
      </w:r>
      <w:r w:rsidR="007839DE" w:rsidRPr="00435E53">
        <w:rPr>
          <w:rFonts w:ascii="Bookman Old Style" w:hAnsi="Bookman Old Style"/>
          <w:b/>
          <w:sz w:val="26"/>
          <w:szCs w:val="26"/>
          <w:highlight w:val="yellow"/>
        </w:rPr>
        <w:t xml:space="preserve"> I: </w:t>
      </w:r>
      <w:r w:rsidR="00435E53">
        <w:rPr>
          <w:rFonts w:ascii="Bookman Old Style" w:hAnsi="Bookman Old Style"/>
          <w:b/>
          <w:sz w:val="26"/>
          <w:szCs w:val="26"/>
          <w:highlight w:val="yellow"/>
        </w:rPr>
        <w:t>2</w:t>
      </w:r>
      <w:r w:rsidR="00313BB0">
        <w:rPr>
          <w:rFonts w:ascii="Bookman Old Style" w:hAnsi="Bookman Old Style"/>
          <w:b/>
          <w:sz w:val="26"/>
          <w:szCs w:val="26"/>
          <w:highlight w:val="yellow"/>
        </w:rPr>
        <w:t>5</w:t>
      </w:r>
      <w:r w:rsidR="00435E53">
        <w:rPr>
          <w:rFonts w:ascii="Bookman Old Style" w:hAnsi="Bookman Old Style"/>
          <w:b/>
          <w:sz w:val="26"/>
          <w:szCs w:val="26"/>
          <w:highlight w:val="yellow"/>
        </w:rPr>
        <w:t xml:space="preserve"> points </w:t>
      </w:r>
    </w:p>
    <w:p w14:paraId="4A143F20" w14:textId="50AA9FDA" w:rsidR="007839DE" w:rsidRDefault="00CC155C" w:rsidP="00CC155C">
      <w:pPr>
        <w:spacing w:line="240" w:lineRule="auto"/>
        <w:contextualSpacing/>
        <w:jc w:val="center"/>
        <w:rPr>
          <w:rFonts w:ascii="Bookman Old Style" w:hAnsi="Bookman Old Style"/>
          <w:b/>
          <w:sz w:val="26"/>
          <w:szCs w:val="26"/>
        </w:rPr>
      </w:pPr>
      <w:r w:rsidRPr="00435E53">
        <w:rPr>
          <w:rFonts w:ascii="Bookman Old Style" w:hAnsi="Bookman Old Style"/>
          <w:b/>
          <w:sz w:val="26"/>
          <w:szCs w:val="26"/>
          <w:highlight w:val="yellow"/>
        </w:rPr>
        <w:t>The constitutional debate in Herodotus’ Histories</w:t>
      </w:r>
    </w:p>
    <w:p w14:paraId="601058C2" w14:textId="12800087" w:rsidR="00435E53" w:rsidRDefault="00435E53" w:rsidP="00CC155C">
      <w:pPr>
        <w:spacing w:line="240" w:lineRule="auto"/>
        <w:contextualSpacing/>
        <w:jc w:val="center"/>
        <w:rPr>
          <w:rFonts w:ascii="Bookman Old Style" w:hAnsi="Bookman Old Style"/>
          <w:b/>
          <w:sz w:val="26"/>
          <w:szCs w:val="26"/>
        </w:rPr>
      </w:pPr>
      <w:r w:rsidRPr="00435E53">
        <w:rPr>
          <w:rFonts w:ascii="Bookman Old Style" w:hAnsi="Bookman Old Style"/>
          <w:b/>
          <w:sz w:val="26"/>
          <w:szCs w:val="26"/>
          <w:highlight w:val="yellow"/>
        </w:rPr>
        <w:t>(No more tha</w:t>
      </w:r>
      <w:r w:rsidR="00DC433F">
        <w:rPr>
          <w:rFonts w:ascii="Bookman Old Style" w:hAnsi="Bookman Old Style"/>
          <w:b/>
          <w:sz w:val="26"/>
          <w:szCs w:val="26"/>
          <w:highlight w:val="yellow"/>
        </w:rPr>
        <w:t>n</w:t>
      </w:r>
      <w:r w:rsidRPr="00435E53">
        <w:rPr>
          <w:rFonts w:ascii="Bookman Old Style" w:hAnsi="Bookman Old Style"/>
          <w:b/>
          <w:sz w:val="26"/>
          <w:szCs w:val="26"/>
          <w:highlight w:val="yellow"/>
        </w:rPr>
        <w:t xml:space="preserve"> </w:t>
      </w:r>
      <w:r>
        <w:rPr>
          <w:rFonts w:ascii="Bookman Old Style" w:hAnsi="Bookman Old Style"/>
          <w:b/>
          <w:sz w:val="26"/>
          <w:szCs w:val="26"/>
          <w:highlight w:val="yellow"/>
        </w:rPr>
        <w:t>4</w:t>
      </w:r>
      <w:r w:rsidRPr="00435E53">
        <w:rPr>
          <w:rFonts w:ascii="Bookman Old Style" w:hAnsi="Bookman Old Style"/>
          <w:b/>
          <w:sz w:val="26"/>
          <w:szCs w:val="26"/>
          <w:highlight w:val="yellow"/>
        </w:rPr>
        <w:t xml:space="preserve"> double-spaced-pages)</w:t>
      </w:r>
    </w:p>
    <w:p w14:paraId="0C02BE46" w14:textId="77777777" w:rsidR="00F9716B" w:rsidRPr="00423701" w:rsidRDefault="00F9716B" w:rsidP="00CC155C">
      <w:pPr>
        <w:spacing w:line="240" w:lineRule="auto"/>
        <w:contextualSpacing/>
        <w:jc w:val="center"/>
        <w:rPr>
          <w:rFonts w:ascii="Bookman Old Style" w:hAnsi="Bookman Old Style"/>
          <w:b/>
          <w:sz w:val="26"/>
          <w:szCs w:val="26"/>
        </w:rPr>
      </w:pPr>
    </w:p>
    <w:p w14:paraId="49D7CC05" w14:textId="26066F27" w:rsidR="00423701" w:rsidRPr="00CC155C" w:rsidRDefault="00CC155C" w:rsidP="00C9290A">
      <w:pPr>
        <w:spacing w:line="240" w:lineRule="auto"/>
        <w:contextualSpacing/>
        <w:jc w:val="both"/>
        <w:rPr>
          <w:rFonts w:ascii="Bookman Old Style" w:hAnsi="Bookman Old Style"/>
          <w:sz w:val="26"/>
          <w:szCs w:val="26"/>
        </w:rPr>
      </w:pPr>
      <w:r>
        <w:rPr>
          <w:rFonts w:ascii="Bookman Old Style" w:hAnsi="Bookman Old Style"/>
          <w:sz w:val="26"/>
          <w:szCs w:val="26"/>
        </w:rPr>
        <w:tab/>
        <w:t xml:space="preserve">In </w:t>
      </w:r>
      <w:r w:rsidRPr="00CC155C">
        <w:rPr>
          <w:rFonts w:ascii="Bookman Old Style" w:hAnsi="Bookman Old Style"/>
          <w:sz w:val="26"/>
          <w:szCs w:val="26"/>
        </w:rPr>
        <w:t>3.80-82</w:t>
      </w:r>
      <w:r>
        <w:rPr>
          <w:rFonts w:ascii="Bookman Old Style" w:hAnsi="Bookman Old Style"/>
          <w:sz w:val="26"/>
          <w:szCs w:val="26"/>
        </w:rPr>
        <w:t xml:space="preserve">, Herodotus chronicles a constitutional debate between three participants following the overthrow of an impostor. </w:t>
      </w:r>
      <w:r w:rsidRPr="00CC155C">
        <w:rPr>
          <w:rFonts w:ascii="Bookman Old Style" w:hAnsi="Bookman Old Style"/>
          <w:sz w:val="26"/>
          <w:szCs w:val="26"/>
        </w:rPr>
        <w:t>(1) Otanes, (2) Megabyzus, (3) Darius</w:t>
      </w:r>
      <w:r>
        <w:rPr>
          <w:rFonts w:ascii="Bookman Old Style" w:hAnsi="Bookman Old Style"/>
          <w:sz w:val="26"/>
          <w:szCs w:val="26"/>
        </w:rPr>
        <w:t xml:space="preserve"> defend three different forms of government. (1) Discuss their strengths and weaknesses</w:t>
      </w:r>
      <w:r w:rsidR="00435E53">
        <w:rPr>
          <w:rFonts w:ascii="Bookman Old Style" w:hAnsi="Bookman Old Style"/>
          <w:sz w:val="26"/>
          <w:szCs w:val="26"/>
        </w:rPr>
        <w:t xml:space="preserve">. (2) Which of these forms of government would you endorse? Why? Why would you reject the two other constitutional forms? </w:t>
      </w:r>
    </w:p>
    <w:p w14:paraId="7B46CB59" w14:textId="77777777" w:rsidR="00435E53" w:rsidRDefault="00435E53" w:rsidP="00423701">
      <w:pPr>
        <w:spacing w:line="240" w:lineRule="auto"/>
        <w:contextualSpacing/>
        <w:jc w:val="center"/>
        <w:rPr>
          <w:rFonts w:ascii="Bookman Old Style" w:hAnsi="Bookman Old Style"/>
          <w:b/>
          <w:sz w:val="26"/>
          <w:szCs w:val="26"/>
          <w:highlight w:val="yellow"/>
        </w:rPr>
      </w:pPr>
    </w:p>
    <w:p w14:paraId="79697419" w14:textId="4E226501" w:rsidR="00435E53" w:rsidRDefault="00DC433F" w:rsidP="00423701">
      <w:pPr>
        <w:spacing w:line="240" w:lineRule="auto"/>
        <w:contextualSpacing/>
        <w:jc w:val="center"/>
        <w:rPr>
          <w:rFonts w:ascii="Bookman Old Style" w:hAnsi="Bookman Old Style"/>
          <w:b/>
          <w:sz w:val="26"/>
          <w:szCs w:val="26"/>
          <w:highlight w:val="yellow"/>
        </w:rPr>
      </w:pPr>
      <w:r>
        <w:rPr>
          <w:rFonts w:ascii="Bookman Old Style" w:hAnsi="Bookman Old Style"/>
          <w:b/>
          <w:sz w:val="26"/>
          <w:szCs w:val="26"/>
          <w:highlight w:val="yellow"/>
        </w:rPr>
        <w:t>Question</w:t>
      </w:r>
      <w:r w:rsidR="00C9290A" w:rsidRPr="00BB6445">
        <w:rPr>
          <w:rFonts w:ascii="Bookman Old Style" w:hAnsi="Bookman Old Style"/>
          <w:b/>
          <w:sz w:val="26"/>
          <w:szCs w:val="26"/>
          <w:highlight w:val="yellow"/>
        </w:rPr>
        <w:t xml:space="preserve"> II:</w:t>
      </w:r>
      <w:r w:rsidR="00423701" w:rsidRPr="00BB6445">
        <w:rPr>
          <w:rFonts w:ascii="Bookman Old Style" w:hAnsi="Bookman Old Style"/>
          <w:b/>
          <w:sz w:val="26"/>
          <w:szCs w:val="26"/>
          <w:highlight w:val="yellow"/>
        </w:rPr>
        <w:t xml:space="preserve"> </w:t>
      </w:r>
      <w:r w:rsidR="00BB6445" w:rsidRPr="00BB6445">
        <w:rPr>
          <w:rFonts w:ascii="Bookman Old Style" w:hAnsi="Bookman Old Style"/>
          <w:b/>
          <w:sz w:val="26"/>
          <w:szCs w:val="26"/>
          <w:highlight w:val="yellow"/>
        </w:rPr>
        <w:t>2</w:t>
      </w:r>
      <w:r w:rsidR="00313BB0">
        <w:rPr>
          <w:rFonts w:ascii="Bookman Old Style" w:hAnsi="Bookman Old Style"/>
          <w:b/>
          <w:sz w:val="26"/>
          <w:szCs w:val="26"/>
          <w:highlight w:val="yellow"/>
        </w:rPr>
        <w:t>5</w:t>
      </w:r>
      <w:r w:rsidR="00423701" w:rsidRPr="00BB6445">
        <w:rPr>
          <w:rFonts w:ascii="Bookman Old Style" w:hAnsi="Bookman Old Style"/>
          <w:b/>
          <w:sz w:val="26"/>
          <w:szCs w:val="26"/>
          <w:highlight w:val="yellow"/>
        </w:rPr>
        <w:t xml:space="preserve"> points</w:t>
      </w:r>
    </w:p>
    <w:p w14:paraId="281F4C06" w14:textId="34232A19" w:rsidR="00435E53" w:rsidRPr="00435E53" w:rsidRDefault="00435E53" w:rsidP="00423701">
      <w:pPr>
        <w:spacing w:line="240" w:lineRule="auto"/>
        <w:contextualSpacing/>
        <w:jc w:val="center"/>
        <w:rPr>
          <w:rFonts w:ascii="Bookman Old Style" w:hAnsi="Bookman Old Style"/>
          <w:b/>
          <w:sz w:val="26"/>
          <w:szCs w:val="26"/>
          <w:highlight w:val="yellow"/>
        </w:rPr>
      </w:pPr>
      <w:r w:rsidRPr="00435E53">
        <w:rPr>
          <w:rFonts w:ascii="Bookman Old Style" w:hAnsi="Bookman Old Style"/>
          <w:b/>
          <w:sz w:val="26"/>
          <w:szCs w:val="26"/>
          <w:highlight w:val="yellow"/>
        </w:rPr>
        <w:t xml:space="preserve">Plato, </w:t>
      </w:r>
      <w:r w:rsidRPr="00435E53">
        <w:rPr>
          <w:rFonts w:ascii="Bookman Old Style" w:hAnsi="Bookman Old Style"/>
          <w:b/>
          <w:i/>
          <w:sz w:val="26"/>
          <w:szCs w:val="26"/>
          <w:highlight w:val="yellow"/>
        </w:rPr>
        <w:t>The Republic</w:t>
      </w:r>
      <w:r w:rsidRPr="00435E53">
        <w:rPr>
          <w:rFonts w:ascii="Bookman Old Style" w:hAnsi="Bookman Old Style"/>
          <w:b/>
          <w:sz w:val="26"/>
          <w:szCs w:val="26"/>
          <w:highlight w:val="yellow"/>
        </w:rPr>
        <w:t xml:space="preserve"> </w:t>
      </w:r>
    </w:p>
    <w:p w14:paraId="736A9300" w14:textId="6EFDA0F6" w:rsidR="00423701" w:rsidRDefault="00BB6445" w:rsidP="00423701">
      <w:pPr>
        <w:spacing w:line="240" w:lineRule="auto"/>
        <w:contextualSpacing/>
        <w:jc w:val="center"/>
        <w:rPr>
          <w:rFonts w:ascii="Bookman Old Style" w:hAnsi="Bookman Old Style"/>
          <w:b/>
          <w:sz w:val="26"/>
          <w:szCs w:val="26"/>
        </w:rPr>
      </w:pPr>
      <w:r w:rsidRPr="00BB6445">
        <w:rPr>
          <w:rFonts w:ascii="Bookman Old Style" w:hAnsi="Bookman Old Style"/>
          <w:b/>
          <w:sz w:val="26"/>
          <w:szCs w:val="26"/>
          <w:highlight w:val="yellow"/>
        </w:rPr>
        <w:t xml:space="preserve"> (No more than </w:t>
      </w:r>
      <w:r w:rsidR="00435E53">
        <w:rPr>
          <w:rFonts w:ascii="Bookman Old Style" w:hAnsi="Bookman Old Style"/>
          <w:b/>
          <w:sz w:val="26"/>
          <w:szCs w:val="26"/>
          <w:highlight w:val="yellow"/>
        </w:rPr>
        <w:t>4</w:t>
      </w:r>
      <w:r w:rsidRPr="00BB6445">
        <w:rPr>
          <w:rFonts w:ascii="Bookman Old Style" w:hAnsi="Bookman Old Style"/>
          <w:b/>
          <w:sz w:val="26"/>
          <w:szCs w:val="26"/>
          <w:highlight w:val="yellow"/>
        </w:rPr>
        <w:t xml:space="preserve"> double-spaced pages)</w:t>
      </w:r>
    </w:p>
    <w:p w14:paraId="1A00F5C4" w14:textId="77777777" w:rsidR="00F9716B" w:rsidRDefault="00F9716B" w:rsidP="00423701">
      <w:pPr>
        <w:spacing w:line="240" w:lineRule="auto"/>
        <w:contextualSpacing/>
        <w:jc w:val="center"/>
        <w:rPr>
          <w:rFonts w:ascii="Bookman Old Style" w:hAnsi="Bookman Old Style"/>
          <w:b/>
          <w:sz w:val="26"/>
          <w:szCs w:val="26"/>
        </w:rPr>
      </w:pPr>
    </w:p>
    <w:p w14:paraId="03DE8194" w14:textId="25063E02" w:rsidR="00C9290A" w:rsidRPr="00C9290A" w:rsidRDefault="00C9290A" w:rsidP="00C9290A">
      <w:pPr>
        <w:spacing w:line="240" w:lineRule="auto"/>
        <w:contextualSpacing/>
        <w:jc w:val="both"/>
        <w:rPr>
          <w:rFonts w:ascii="Bookman Old Style" w:hAnsi="Bookman Old Style"/>
          <w:sz w:val="26"/>
          <w:szCs w:val="26"/>
        </w:rPr>
      </w:pPr>
      <w:r w:rsidRPr="00C9290A">
        <w:rPr>
          <w:rFonts w:ascii="Bookman Old Style" w:hAnsi="Bookman Old Style"/>
          <w:sz w:val="26"/>
          <w:szCs w:val="26"/>
        </w:rPr>
        <w:t xml:space="preserve">In 359c-360b, Glaucon </w:t>
      </w:r>
      <w:r>
        <w:rPr>
          <w:rFonts w:ascii="Bookman Old Style" w:hAnsi="Bookman Old Style"/>
          <w:sz w:val="26"/>
          <w:szCs w:val="26"/>
        </w:rPr>
        <w:t xml:space="preserve">describes a just-so story -the </w:t>
      </w:r>
      <w:r w:rsidRPr="00C9290A">
        <w:rPr>
          <w:rFonts w:ascii="Bookman Old Style" w:hAnsi="Bookman Old Style"/>
          <w:sz w:val="26"/>
          <w:szCs w:val="26"/>
        </w:rPr>
        <w:t>Myth of the Ring of Gyges</w:t>
      </w:r>
      <w:r>
        <w:rPr>
          <w:rFonts w:ascii="Bookman Old Style" w:hAnsi="Bookman Old Style"/>
          <w:sz w:val="26"/>
          <w:szCs w:val="26"/>
        </w:rPr>
        <w:t xml:space="preserve">- </w:t>
      </w:r>
      <w:r w:rsidRPr="00C9290A">
        <w:rPr>
          <w:rFonts w:ascii="Bookman Old Style" w:hAnsi="Bookman Old Style"/>
          <w:sz w:val="26"/>
          <w:szCs w:val="26"/>
        </w:rPr>
        <w:t xml:space="preserve">Please explain (in your own words) the details of the myth and </w:t>
      </w:r>
      <w:r>
        <w:rPr>
          <w:rFonts w:ascii="Bookman Old Style" w:hAnsi="Bookman Old Style"/>
          <w:sz w:val="26"/>
          <w:szCs w:val="26"/>
        </w:rPr>
        <w:t>its function</w:t>
      </w:r>
      <w:r w:rsidR="000465AC">
        <w:rPr>
          <w:rFonts w:ascii="Bookman Old Style" w:hAnsi="Bookman Old Style"/>
          <w:sz w:val="26"/>
          <w:szCs w:val="26"/>
        </w:rPr>
        <w:t>.</w:t>
      </w:r>
      <w:r w:rsidR="00FF6065">
        <w:rPr>
          <w:rFonts w:ascii="Bookman Old Style" w:hAnsi="Bookman Old Style"/>
          <w:sz w:val="26"/>
          <w:szCs w:val="26"/>
        </w:rPr>
        <w:t xml:space="preserve"> </w:t>
      </w:r>
      <w:r w:rsidRPr="00C9290A">
        <w:rPr>
          <w:rFonts w:ascii="Bookman Old Style" w:hAnsi="Bookman Old Style"/>
          <w:sz w:val="26"/>
          <w:szCs w:val="26"/>
        </w:rPr>
        <w:t xml:space="preserve">What is Glaucon attempting to illustrate with </w:t>
      </w:r>
      <w:r w:rsidR="00313BB0">
        <w:rPr>
          <w:rFonts w:ascii="Bookman Old Style" w:hAnsi="Bookman Old Style"/>
          <w:sz w:val="26"/>
          <w:szCs w:val="26"/>
        </w:rPr>
        <w:t xml:space="preserve">his </w:t>
      </w:r>
      <w:r w:rsidRPr="00C9290A">
        <w:rPr>
          <w:rFonts w:ascii="Bookman Old Style" w:hAnsi="Bookman Old Style"/>
          <w:sz w:val="26"/>
          <w:szCs w:val="26"/>
        </w:rPr>
        <w:t>thought experiment?</w:t>
      </w:r>
      <w:r>
        <w:rPr>
          <w:rFonts w:ascii="Bookman Old Style" w:hAnsi="Bookman Old Style"/>
          <w:sz w:val="26"/>
          <w:szCs w:val="26"/>
        </w:rPr>
        <w:t xml:space="preserve"> Suppose </w:t>
      </w:r>
      <w:r w:rsidRPr="00C9290A">
        <w:rPr>
          <w:rFonts w:ascii="Bookman Old Style" w:hAnsi="Bookman Old Style"/>
          <w:sz w:val="26"/>
          <w:szCs w:val="26"/>
        </w:rPr>
        <w:t xml:space="preserve">you </w:t>
      </w:r>
      <w:r>
        <w:rPr>
          <w:rFonts w:ascii="Bookman Old Style" w:hAnsi="Bookman Old Style"/>
          <w:sz w:val="26"/>
          <w:szCs w:val="26"/>
        </w:rPr>
        <w:t>suddenly have</w:t>
      </w:r>
      <w:r w:rsidR="00423701">
        <w:rPr>
          <w:rFonts w:ascii="Bookman Old Style" w:hAnsi="Bookman Old Style"/>
          <w:sz w:val="26"/>
          <w:szCs w:val="26"/>
        </w:rPr>
        <w:t xml:space="preserve"> the power</w:t>
      </w:r>
      <w:r>
        <w:rPr>
          <w:rFonts w:ascii="Bookman Old Style" w:hAnsi="Bookman Old Style"/>
          <w:sz w:val="26"/>
          <w:szCs w:val="26"/>
        </w:rPr>
        <w:t xml:space="preserve"> to </w:t>
      </w:r>
      <w:r w:rsidR="00423701">
        <w:rPr>
          <w:rFonts w:ascii="Bookman Old Style" w:hAnsi="Bookman Old Style"/>
          <w:sz w:val="26"/>
          <w:szCs w:val="26"/>
        </w:rPr>
        <w:t xml:space="preserve">become </w:t>
      </w:r>
      <w:r w:rsidRPr="00C9290A">
        <w:rPr>
          <w:rFonts w:ascii="Bookman Old Style" w:hAnsi="Bookman Old Style"/>
          <w:sz w:val="26"/>
          <w:szCs w:val="26"/>
        </w:rPr>
        <w:t>invisible like Gyges</w:t>
      </w:r>
      <w:r w:rsidR="00423701">
        <w:rPr>
          <w:rFonts w:ascii="Bookman Old Style" w:hAnsi="Bookman Old Style"/>
          <w:sz w:val="26"/>
          <w:szCs w:val="26"/>
        </w:rPr>
        <w:t xml:space="preserve">. </w:t>
      </w:r>
      <w:r w:rsidRPr="00C9290A">
        <w:rPr>
          <w:rFonts w:ascii="Bookman Old Style" w:hAnsi="Bookman Old Style"/>
          <w:sz w:val="26"/>
          <w:szCs w:val="26"/>
        </w:rPr>
        <w:t>Would you</w:t>
      </w:r>
      <w:r w:rsidR="00423701">
        <w:rPr>
          <w:rFonts w:ascii="Bookman Old Style" w:hAnsi="Bookman Old Style"/>
          <w:sz w:val="26"/>
          <w:szCs w:val="26"/>
        </w:rPr>
        <w:t xml:space="preserve"> act</w:t>
      </w:r>
      <w:r w:rsidRPr="00C9290A">
        <w:rPr>
          <w:rFonts w:ascii="Bookman Old Style" w:hAnsi="Bookman Old Style"/>
          <w:sz w:val="26"/>
          <w:szCs w:val="26"/>
        </w:rPr>
        <w:t xml:space="preserve"> immorally</w:t>
      </w:r>
      <w:r w:rsidR="00423701">
        <w:rPr>
          <w:rFonts w:ascii="Bookman Old Style" w:hAnsi="Bookman Old Style"/>
          <w:sz w:val="26"/>
          <w:szCs w:val="26"/>
        </w:rPr>
        <w:t xml:space="preserve"> if an undetectable life of crime </w:t>
      </w:r>
      <w:r w:rsidRPr="00C9290A">
        <w:rPr>
          <w:rFonts w:ascii="Bookman Old Style" w:hAnsi="Bookman Old Style"/>
          <w:sz w:val="26"/>
          <w:szCs w:val="26"/>
        </w:rPr>
        <w:t>pays handsomely?</w:t>
      </w:r>
    </w:p>
    <w:p w14:paraId="51077468" w14:textId="77777777" w:rsidR="00C9290A" w:rsidRDefault="00C9290A" w:rsidP="000C648F">
      <w:pPr>
        <w:spacing w:line="240" w:lineRule="auto"/>
        <w:contextualSpacing/>
        <w:jc w:val="both"/>
        <w:rPr>
          <w:rFonts w:ascii="Bookman Old Style" w:hAnsi="Bookman Old Style"/>
          <w:b/>
          <w:sz w:val="26"/>
          <w:szCs w:val="26"/>
        </w:rPr>
      </w:pPr>
    </w:p>
    <w:p w14:paraId="20EFB239" w14:textId="411C3B16" w:rsidR="00435E53" w:rsidRDefault="00DC433F" w:rsidP="00423701">
      <w:pPr>
        <w:spacing w:line="240" w:lineRule="auto"/>
        <w:contextualSpacing/>
        <w:jc w:val="center"/>
        <w:rPr>
          <w:rFonts w:ascii="Bookman Old Style" w:hAnsi="Bookman Old Style"/>
          <w:b/>
          <w:sz w:val="26"/>
          <w:szCs w:val="26"/>
          <w:highlight w:val="yellow"/>
        </w:rPr>
      </w:pPr>
      <w:r>
        <w:rPr>
          <w:rFonts w:ascii="Bookman Old Style" w:hAnsi="Bookman Old Style"/>
          <w:b/>
          <w:sz w:val="26"/>
          <w:szCs w:val="26"/>
          <w:highlight w:val="yellow"/>
        </w:rPr>
        <w:t>Question</w:t>
      </w:r>
      <w:r w:rsidR="00283449" w:rsidRPr="00BB6445">
        <w:rPr>
          <w:rFonts w:ascii="Bookman Old Style" w:hAnsi="Bookman Old Style"/>
          <w:b/>
          <w:sz w:val="26"/>
          <w:szCs w:val="26"/>
          <w:highlight w:val="yellow"/>
        </w:rPr>
        <w:t xml:space="preserve"> </w:t>
      </w:r>
      <w:r w:rsidR="000C648F" w:rsidRPr="00BB6445">
        <w:rPr>
          <w:rFonts w:ascii="Bookman Old Style" w:hAnsi="Bookman Old Style"/>
          <w:b/>
          <w:sz w:val="26"/>
          <w:szCs w:val="26"/>
          <w:highlight w:val="yellow"/>
        </w:rPr>
        <w:t>II</w:t>
      </w:r>
      <w:r w:rsidR="002118E1" w:rsidRPr="00BB6445">
        <w:rPr>
          <w:rFonts w:ascii="Bookman Old Style" w:hAnsi="Bookman Old Style"/>
          <w:b/>
          <w:sz w:val="26"/>
          <w:szCs w:val="26"/>
          <w:highlight w:val="yellow"/>
        </w:rPr>
        <w:t>I:</w:t>
      </w:r>
      <w:r w:rsidR="000C648F" w:rsidRPr="00BB6445">
        <w:rPr>
          <w:rFonts w:ascii="Bookman Old Style" w:hAnsi="Bookman Old Style"/>
          <w:b/>
          <w:sz w:val="26"/>
          <w:szCs w:val="26"/>
          <w:highlight w:val="yellow"/>
        </w:rPr>
        <w:t xml:space="preserve"> </w:t>
      </w:r>
      <w:r w:rsidR="00BB6445" w:rsidRPr="00BB6445">
        <w:rPr>
          <w:rFonts w:ascii="Bookman Old Style" w:hAnsi="Bookman Old Style"/>
          <w:b/>
          <w:sz w:val="26"/>
          <w:szCs w:val="26"/>
          <w:highlight w:val="yellow"/>
        </w:rPr>
        <w:t>2</w:t>
      </w:r>
      <w:r w:rsidR="00313BB0">
        <w:rPr>
          <w:rFonts w:ascii="Bookman Old Style" w:hAnsi="Bookman Old Style"/>
          <w:b/>
          <w:sz w:val="26"/>
          <w:szCs w:val="26"/>
          <w:highlight w:val="yellow"/>
        </w:rPr>
        <w:t>5</w:t>
      </w:r>
      <w:r w:rsidR="000C648F" w:rsidRPr="00BB6445">
        <w:rPr>
          <w:rFonts w:ascii="Bookman Old Style" w:hAnsi="Bookman Old Style"/>
          <w:b/>
          <w:sz w:val="26"/>
          <w:szCs w:val="26"/>
          <w:highlight w:val="yellow"/>
        </w:rPr>
        <w:t xml:space="preserve"> p</w:t>
      </w:r>
      <w:r w:rsidR="00423701" w:rsidRPr="00BB6445">
        <w:rPr>
          <w:rFonts w:ascii="Bookman Old Style" w:hAnsi="Bookman Old Style"/>
          <w:b/>
          <w:sz w:val="26"/>
          <w:szCs w:val="26"/>
          <w:highlight w:val="yellow"/>
        </w:rPr>
        <w:t>oin</w:t>
      </w:r>
      <w:r w:rsidR="000C648F" w:rsidRPr="00BB6445">
        <w:rPr>
          <w:rFonts w:ascii="Bookman Old Style" w:hAnsi="Bookman Old Style"/>
          <w:b/>
          <w:sz w:val="26"/>
          <w:szCs w:val="26"/>
          <w:highlight w:val="yellow"/>
        </w:rPr>
        <w:t>ts</w:t>
      </w:r>
      <w:r w:rsidR="00BB6445" w:rsidRPr="00BB6445">
        <w:rPr>
          <w:rFonts w:ascii="Bookman Old Style" w:hAnsi="Bookman Old Style"/>
          <w:b/>
          <w:sz w:val="26"/>
          <w:szCs w:val="26"/>
          <w:highlight w:val="yellow"/>
        </w:rPr>
        <w:t xml:space="preserve"> </w:t>
      </w:r>
    </w:p>
    <w:p w14:paraId="395727DA" w14:textId="37C87A57" w:rsidR="00435E53" w:rsidRDefault="00435E53" w:rsidP="00423701">
      <w:pPr>
        <w:spacing w:line="240" w:lineRule="auto"/>
        <w:contextualSpacing/>
        <w:jc w:val="center"/>
        <w:rPr>
          <w:rFonts w:ascii="Bookman Old Style" w:hAnsi="Bookman Old Style"/>
          <w:b/>
          <w:sz w:val="26"/>
          <w:szCs w:val="26"/>
          <w:highlight w:val="yellow"/>
        </w:rPr>
      </w:pPr>
      <w:r>
        <w:rPr>
          <w:rFonts w:ascii="Bookman Old Style" w:hAnsi="Bookman Old Style"/>
          <w:b/>
          <w:sz w:val="26"/>
          <w:szCs w:val="26"/>
          <w:highlight w:val="yellow"/>
        </w:rPr>
        <w:t xml:space="preserve">Plato, </w:t>
      </w:r>
      <w:r w:rsidRPr="00435E53">
        <w:rPr>
          <w:rFonts w:ascii="Bookman Old Style" w:hAnsi="Bookman Old Style"/>
          <w:b/>
          <w:i/>
          <w:sz w:val="26"/>
          <w:szCs w:val="26"/>
          <w:highlight w:val="yellow"/>
        </w:rPr>
        <w:t>The Republic</w:t>
      </w:r>
    </w:p>
    <w:p w14:paraId="4F24F8E4" w14:textId="77719B92" w:rsidR="000C648F" w:rsidRDefault="00BB6445" w:rsidP="00423701">
      <w:pPr>
        <w:spacing w:line="240" w:lineRule="auto"/>
        <w:contextualSpacing/>
        <w:jc w:val="center"/>
        <w:rPr>
          <w:rFonts w:ascii="Bookman Old Style" w:hAnsi="Bookman Old Style"/>
          <w:b/>
          <w:sz w:val="26"/>
          <w:szCs w:val="26"/>
        </w:rPr>
      </w:pPr>
      <w:r w:rsidRPr="00BB6445">
        <w:rPr>
          <w:rFonts w:ascii="Bookman Old Style" w:hAnsi="Bookman Old Style"/>
          <w:b/>
          <w:sz w:val="26"/>
          <w:szCs w:val="26"/>
          <w:highlight w:val="yellow"/>
        </w:rPr>
        <w:t xml:space="preserve">(No more than </w:t>
      </w:r>
      <w:r w:rsidR="00DC433F">
        <w:rPr>
          <w:rFonts w:ascii="Bookman Old Style" w:hAnsi="Bookman Old Style"/>
          <w:b/>
          <w:sz w:val="26"/>
          <w:szCs w:val="26"/>
          <w:highlight w:val="yellow"/>
        </w:rPr>
        <w:t>4</w:t>
      </w:r>
      <w:r w:rsidRPr="00BB6445">
        <w:rPr>
          <w:rFonts w:ascii="Bookman Old Style" w:hAnsi="Bookman Old Style"/>
          <w:b/>
          <w:sz w:val="26"/>
          <w:szCs w:val="26"/>
          <w:highlight w:val="yellow"/>
        </w:rPr>
        <w:t xml:space="preserve"> double-spaced pages)</w:t>
      </w:r>
    </w:p>
    <w:p w14:paraId="25912B4B" w14:textId="77777777" w:rsidR="00F9716B" w:rsidRDefault="00F9716B" w:rsidP="00423701">
      <w:pPr>
        <w:spacing w:line="240" w:lineRule="auto"/>
        <w:contextualSpacing/>
        <w:jc w:val="center"/>
        <w:rPr>
          <w:rFonts w:ascii="Bookman Old Style" w:hAnsi="Bookman Old Style"/>
          <w:b/>
          <w:sz w:val="26"/>
          <w:szCs w:val="26"/>
        </w:rPr>
      </w:pPr>
    </w:p>
    <w:p w14:paraId="5780C42E" w14:textId="5E822746" w:rsidR="00AF4957" w:rsidRDefault="00283449" w:rsidP="000C648F">
      <w:pPr>
        <w:spacing w:line="240" w:lineRule="auto"/>
        <w:contextualSpacing/>
        <w:jc w:val="both"/>
        <w:rPr>
          <w:rFonts w:ascii="Bookman Old Style" w:hAnsi="Bookman Old Style"/>
          <w:sz w:val="26"/>
          <w:szCs w:val="26"/>
        </w:rPr>
      </w:pPr>
      <w:r w:rsidRPr="002118E1">
        <w:rPr>
          <w:rFonts w:ascii="Bookman Old Style" w:hAnsi="Bookman Old Style"/>
          <w:b/>
          <w:sz w:val="26"/>
          <w:szCs w:val="26"/>
        </w:rPr>
        <w:lastRenderedPageBreak/>
        <w:t xml:space="preserve"> </w:t>
      </w:r>
      <w:r w:rsidR="000C648F" w:rsidRPr="000C648F">
        <w:rPr>
          <w:rFonts w:ascii="Bookman Old Style" w:hAnsi="Bookman Old Style"/>
          <w:sz w:val="26"/>
          <w:szCs w:val="26"/>
        </w:rPr>
        <w:t>In 338</w:t>
      </w:r>
      <w:r w:rsidR="000C648F">
        <w:rPr>
          <w:rFonts w:ascii="Bookman Old Style" w:hAnsi="Bookman Old Style"/>
          <w:sz w:val="26"/>
          <w:szCs w:val="26"/>
        </w:rPr>
        <w:t>a</w:t>
      </w:r>
      <w:r w:rsidR="000C648F" w:rsidRPr="000C648F">
        <w:rPr>
          <w:rFonts w:ascii="Bookman Old Style" w:hAnsi="Bookman Old Style"/>
          <w:sz w:val="26"/>
          <w:szCs w:val="26"/>
        </w:rPr>
        <w:t>-352</w:t>
      </w:r>
      <w:r w:rsidR="000C648F">
        <w:rPr>
          <w:rFonts w:ascii="Bookman Old Style" w:hAnsi="Bookman Old Style"/>
          <w:sz w:val="26"/>
          <w:szCs w:val="26"/>
        </w:rPr>
        <w:t>d</w:t>
      </w:r>
      <w:r w:rsidR="000C648F" w:rsidRPr="000C648F">
        <w:rPr>
          <w:rFonts w:ascii="Bookman Old Style" w:hAnsi="Bookman Old Style"/>
          <w:sz w:val="26"/>
          <w:szCs w:val="26"/>
        </w:rPr>
        <w:t xml:space="preserve">, Socrates engages Thrasymachus in two </w:t>
      </w:r>
      <w:r w:rsidR="000C648F">
        <w:rPr>
          <w:rFonts w:ascii="Bookman Old Style" w:hAnsi="Bookman Old Style"/>
          <w:sz w:val="26"/>
          <w:szCs w:val="26"/>
        </w:rPr>
        <w:t>steps</w:t>
      </w:r>
      <w:r w:rsidR="000C648F" w:rsidRPr="000C648F">
        <w:rPr>
          <w:rFonts w:ascii="Bookman Old Style" w:hAnsi="Bookman Old Style"/>
          <w:sz w:val="26"/>
          <w:szCs w:val="26"/>
        </w:rPr>
        <w:t xml:space="preserve">: </w:t>
      </w:r>
      <w:r w:rsidR="000C648F">
        <w:rPr>
          <w:rFonts w:ascii="Bookman Old Style" w:hAnsi="Bookman Old Style"/>
          <w:sz w:val="26"/>
          <w:szCs w:val="26"/>
        </w:rPr>
        <w:t xml:space="preserve">(a) </w:t>
      </w:r>
      <w:r w:rsidR="000C648F" w:rsidRPr="000C648F">
        <w:rPr>
          <w:rFonts w:ascii="Bookman Old Style" w:hAnsi="Bookman Old Style"/>
          <w:b/>
          <w:i/>
          <w:sz w:val="26"/>
          <w:szCs w:val="26"/>
        </w:rPr>
        <w:t>one concerning whether justice is the interest of the stronger</w:t>
      </w:r>
      <w:r w:rsidR="000C648F" w:rsidRPr="000C648F">
        <w:rPr>
          <w:rFonts w:ascii="Bookman Old Style" w:hAnsi="Bookman Old Style"/>
          <w:sz w:val="26"/>
          <w:szCs w:val="26"/>
        </w:rPr>
        <w:t xml:space="preserve">, </w:t>
      </w:r>
      <w:r w:rsidR="000C648F">
        <w:rPr>
          <w:rFonts w:ascii="Bookman Old Style" w:hAnsi="Bookman Old Style"/>
          <w:sz w:val="26"/>
          <w:szCs w:val="26"/>
        </w:rPr>
        <w:t xml:space="preserve">(b) </w:t>
      </w:r>
      <w:r w:rsidR="000C648F" w:rsidRPr="000C648F">
        <w:rPr>
          <w:rFonts w:ascii="Bookman Old Style" w:hAnsi="Bookman Old Style"/>
          <w:b/>
          <w:i/>
          <w:sz w:val="26"/>
          <w:szCs w:val="26"/>
        </w:rPr>
        <w:t>the other concerning whether justice is advantageous.</w:t>
      </w:r>
      <w:r w:rsidR="000C648F" w:rsidRPr="000C648F">
        <w:rPr>
          <w:rFonts w:ascii="Bookman Old Style" w:hAnsi="Bookman Old Style"/>
          <w:sz w:val="26"/>
          <w:szCs w:val="26"/>
        </w:rPr>
        <w:t xml:space="preserve"> Does Socrates successfully refute Thrasymachus’ position? If you think he does, explain why Thrasymachus is left with no plausible response to Socrates’ rebuttal. If you think he does not, explain how Thrasymachus might respond. In answering this question be sure to </w:t>
      </w:r>
      <w:r w:rsidR="000C648F">
        <w:rPr>
          <w:rFonts w:ascii="Bookman Old Style" w:hAnsi="Bookman Old Style"/>
          <w:sz w:val="26"/>
          <w:szCs w:val="26"/>
        </w:rPr>
        <w:t>present the steps (both)</w:t>
      </w:r>
      <w:r w:rsidR="000C648F" w:rsidRPr="000C648F">
        <w:rPr>
          <w:rFonts w:ascii="Bookman Old Style" w:hAnsi="Bookman Old Style"/>
          <w:sz w:val="26"/>
          <w:szCs w:val="26"/>
        </w:rPr>
        <w:t xml:space="preserve">, laying out Thrasymachus’ and Socrates’ arguments in each. Also be sure to explain how the first </w:t>
      </w:r>
      <w:r w:rsidR="000C648F">
        <w:rPr>
          <w:rFonts w:ascii="Bookman Old Style" w:hAnsi="Bookman Old Style"/>
          <w:sz w:val="26"/>
          <w:szCs w:val="26"/>
        </w:rPr>
        <w:t>step</w:t>
      </w:r>
      <w:r w:rsidR="000C648F" w:rsidRPr="000C648F">
        <w:rPr>
          <w:rFonts w:ascii="Bookman Old Style" w:hAnsi="Bookman Old Style"/>
          <w:sz w:val="26"/>
          <w:szCs w:val="26"/>
        </w:rPr>
        <w:t xml:space="preserve"> gives way to the second.</w:t>
      </w:r>
    </w:p>
    <w:p w14:paraId="58E733F3" w14:textId="77777777" w:rsidR="00325A5D" w:rsidRDefault="00325A5D" w:rsidP="000C648F">
      <w:pPr>
        <w:spacing w:line="240" w:lineRule="auto"/>
        <w:contextualSpacing/>
        <w:jc w:val="both"/>
        <w:rPr>
          <w:rFonts w:ascii="Bookman Old Style" w:hAnsi="Bookman Old Style"/>
          <w:sz w:val="26"/>
          <w:szCs w:val="26"/>
        </w:rPr>
      </w:pPr>
    </w:p>
    <w:p w14:paraId="0E522A77" w14:textId="3D2227B7" w:rsidR="000C648F" w:rsidRPr="00F9716B" w:rsidRDefault="00435E53" w:rsidP="00325A5D">
      <w:pPr>
        <w:spacing w:line="240" w:lineRule="auto"/>
        <w:contextualSpacing/>
        <w:jc w:val="center"/>
        <w:rPr>
          <w:rFonts w:ascii="Bookman Old Style" w:hAnsi="Bookman Old Style"/>
          <w:b/>
          <w:sz w:val="26"/>
          <w:szCs w:val="26"/>
          <w:highlight w:val="yellow"/>
        </w:rPr>
      </w:pPr>
      <w:r w:rsidRPr="00F9716B">
        <w:rPr>
          <w:rFonts w:ascii="Bookman Old Style" w:hAnsi="Bookman Old Style"/>
          <w:b/>
          <w:sz w:val="26"/>
          <w:szCs w:val="26"/>
          <w:highlight w:val="yellow"/>
        </w:rPr>
        <w:t>Part IV</w:t>
      </w:r>
      <w:r w:rsidR="00C163E2" w:rsidRPr="00F9716B">
        <w:rPr>
          <w:rFonts w:ascii="Bookman Old Style" w:hAnsi="Bookman Old Style"/>
          <w:b/>
          <w:sz w:val="26"/>
          <w:szCs w:val="26"/>
          <w:highlight w:val="yellow"/>
        </w:rPr>
        <w:t>: 2</w:t>
      </w:r>
      <w:r w:rsidR="00313BB0">
        <w:rPr>
          <w:rFonts w:ascii="Bookman Old Style" w:hAnsi="Bookman Old Style"/>
          <w:b/>
          <w:sz w:val="26"/>
          <w:szCs w:val="26"/>
          <w:highlight w:val="yellow"/>
        </w:rPr>
        <w:t>5</w:t>
      </w:r>
      <w:r w:rsidR="00C163E2" w:rsidRPr="00F9716B">
        <w:rPr>
          <w:rFonts w:ascii="Bookman Old Style" w:hAnsi="Bookman Old Style"/>
          <w:b/>
          <w:sz w:val="26"/>
          <w:szCs w:val="26"/>
          <w:highlight w:val="yellow"/>
        </w:rPr>
        <w:t xml:space="preserve"> points</w:t>
      </w:r>
    </w:p>
    <w:p w14:paraId="18958170" w14:textId="4242F5EA" w:rsidR="00325A5D" w:rsidRPr="00F9716B" w:rsidRDefault="00325A5D" w:rsidP="00325A5D">
      <w:pPr>
        <w:spacing w:line="240" w:lineRule="auto"/>
        <w:contextualSpacing/>
        <w:jc w:val="center"/>
        <w:rPr>
          <w:rFonts w:ascii="Bookman Old Style" w:hAnsi="Bookman Old Style"/>
          <w:b/>
          <w:sz w:val="26"/>
          <w:szCs w:val="26"/>
          <w:highlight w:val="yellow"/>
        </w:rPr>
      </w:pPr>
      <w:r w:rsidRPr="00F9716B">
        <w:rPr>
          <w:rFonts w:ascii="Bookman Old Style" w:hAnsi="Bookman Old Style"/>
          <w:b/>
          <w:sz w:val="26"/>
          <w:szCs w:val="26"/>
          <w:highlight w:val="yellow"/>
        </w:rPr>
        <w:t>Thucydides, The Peloponnesian war</w:t>
      </w:r>
    </w:p>
    <w:p w14:paraId="05923325" w14:textId="4D49E8D0" w:rsidR="00325A5D" w:rsidRDefault="00325A5D" w:rsidP="00325A5D">
      <w:pPr>
        <w:spacing w:line="240" w:lineRule="auto"/>
        <w:contextualSpacing/>
        <w:jc w:val="center"/>
        <w:rPr>
          <w:rFonts w:ascii="Bookman Old Style" w:hAnsi="Bookman Old Style"/>
          <w:b/>
          <w:sz w:val="26"/>
          <w:szCs w:val="26"/>
        </w:rPr>
      </w:pPr>
      <w:r w:rsidRPr="00F9716B">
        <w:rPr>
          <w:rFonts w:ascii="Bookman Old Style" w:hAnsi="Bookman Old Style"/>
          <w:b/>
          <w:sz w:val="26"/>
          <w:szCs w:val="26"/>
          <w:highlight w:val="yellow"/>
        </w:rPr>
        <w:t>Focus: Athens Vs Sparta</w:t>
      </w:r>
    </w:p>
    <w:p w14:paraId="27755EDD" w14:textId="77777777" w:rsidR="00F9716B" w:rsidRDefault="00F9716B" w:rsidP="00325A5D">
      <w:pPr>
        <w:spacing w:line="240" w:lineRule="auto"/>
        <w:contextualSpacing/>
        <w:jc w:val="center"/>
        <w:rPr>
          <w:rFonts w:ascii="Bookman Old Style" w:hAnsi="Bookman Old Style"/>
          <w:b/>
          <w:sz w:val="26"/>
          <w:szCs w:val="26"/>
        </w:rPr>
      </w:pPr>
    </w:p>
    <w:p w14:paraId="7280B7ED" w14:textId="77777777" w:rsidR="009D4A9A" w:rsidRDefault="00CB251C" w:rsidP="00F9716B">
      <w:pPr>
        <w:spacing w:line="240" w:lineRule="auto"/>
        <w:contextualSpacing/>
        <w:jc w:val="both"/>
        <w:rPr>
          <w:rFonts w:ascii="Bookman Old Style" w:hAnsi="Bookman Old Style"/>
          <w:sz w:val="26"/>
          <w:szCs w:val="26"/>
        </w:rPr>
      </w:pPr>
      <w:r>
        <w:rPr>
          <w:rFonts w:ascii="Bookman Old Style" w:hAnsi="Bookman Old Style"/>
          <w:sz w:val="26"/>
          <w:szCs w:val="26"/>
        </w:rPr>
        <w:t>Thucydides presents several speeches that shed light on the</w:t>
      </w:r>
      <w:r w:rsidR="009D4A9A">
        <w:rPr>
          <w:rFonts w:ascii="Bookman Old Style" w:hAnsi="Bookman Old Style"/>
          <w:sz w:val="26"/>
          <w:szCs w:val="26"/>
        </w:rPr>
        <w:t xml:space="preserve"> underlying</w:t>
      </w:r>
      <w:r>
        <w:rPr>
          <w:rFonts w:ascii="Bookman Old Style" w:hAnsi="Bookman Old Style"/>
          <w:sz w:val="26"/>
          <w:szCs w:val="26"/>
        </w:rPr>
        <w:t xml:space="preserve"> values of</w:t>
      </w:r>
      <w:r w:rsidR="009D4A9A">
        <w:rPr>
          <w:rFonts w:ascii="Bookman Old Style" w:hAnsi="Bookman Old Style"/>
          <w:sz w:val="26"/>
          <w:szCs w:val="26"/>
        </w:rPr>
        <w:t xml:space="preserve"> </w:t>
      </w:r>
      <w:r>
        <w:rPr>
          <w:rFonts w:ascii="Bookman Old Style" w:hAnsi="Bookman Old Style"/>
          <w:sz w:val="26"/>
          <w:szCs w:val="26"/>
        </w:rPr>
        <w:t xml:space="preserve">democracy in Athens and oligarchy in Sparta. </w:t>
      </w:r>
    </w:p>
    <w:p w14:paraId="6CF81D1E" w14:textId="5FB55AAC" w:rsidR="00CB251C" w:rsidRPr="00CB251C" w:rsidRDefault="00CB251C" w:rsidP="00F9716B">
      <w:pPr>
        <w:spacing w:line="240" w:lineRule="auto"/>
        <w:contextualSpacing/>
        <w:jc w:val="both"/>
        <w:rPr>
          <w:rFonts w:ascii="Bookman Old Style" w:hAnsi="Bookman Old Style"/>
          <w:sz w:val="26"/>
          <w:szCs w:val="26"/>
        </w:rPr>
      </w:pPr>
      <w:r>
        <w:rPr>
          <w:rFonts w:ascii="Bookman Old Style" w:hAnsi="Bookman Old Style"/>
          <w:sz w:val="26"/>
          <w:szCs w:val="26"/>
        </w:rPr>
        <w:t>Consider (1</w:t>
      </w:r>
      <w:r w:rsidR="00196F40">
        <w:rPr>
          <w:rFonts w:ascii="Bookman Old Style" w:hAnsi="Bookman Old Style"/>
          <w:sz w:val="26"/>
          <w:szCs w:val="26"/>
        </w:rPr>
        <w:t xml:space="preserve">) </w:t>
      </w:r>
      <w:r w:rsidR="00196F40" w:rsidRPr="00196F40">
        <w:rPr>
          <w:rFonts w:ascii="Bookman Old Style" w:hAnsi="Bookman Old Style"/>
          <w:i/>
          <w:sz w:val="26"/>
          <w:szCs w:val="26"/>
        </w:rPr>
        <w:t>the</w:t>
      </w:r>
      <w:r w:rsidRPr="00196F40">
        <w:rPr>
          <w:rFonts w:ascii="Bookman Old Style" w:hAnsi="Bookman Old Style"/>
          <w:i/>
          <w:sz w:val="26"/>
          <w:szCs w:val="26"/>
        </w:rPr>
        <w:t xml:space="preserve"> description of Sparta’s institution in Book I</w:t>
      </w:r>
      <w:r w:rsidR="00196F40">
        <w:rPr>
          <w:rFonts w:ascii="Bookman Old Style" w:hAnsi="Bookman Old Style"/>
          <w:sz w:val="26"/>
          <w:szCs w:val="26"/>
        </w:rPr>
        <w:t xml:space="preserve"> </w:t>
      </w:r>
      <w:r w:rsidR="00F9716B">
        <w:rPr>
          <w:rFonts w:ascii="Bookman Old Style" w:hAnsi="Bookman Old Style"/>
          <w:sz w:val="26"/>
          <w:szCs w:val="26"/>
        </w:rPr>
        <w:t xml:space="preserve">(the speech given the by Corinthian envoy)- </w:t>
      </w:r>
      <w:r w:rsidR="00196F40">
        <w:rPr>
          <w:rFonts w:ascii="Bookman Old Style" w:hAnsi="Bookman Old Style"/>
          <w:sz w:val="26"/>
          <w:szCs w:val="26"/>
        </w:rPr>
        <w:t xml:space="preserve">(1.70; 1.84. 2-3; 1.77.6) (2) </w:t>
      </w:r>
      <w:r w:rsidR="00196F40" w:rsidRPr="00746956">
        <w:rPr>
          <w:rFonts w:ascii="Bookman Old Style" w:hAnsi="Bookman Old Style"/>
          <w:i/>
          <w:sz w:val="26"/>
          <w:szCs w:val="26"/>
        </w:rPr>
        <w:t>Pericles’ funeral oration</w:t>
      </w:r>
      <w:r w:rsidR="00196F40">
        <w:rPr>
          <w:rFonts w:ascii="Bookman Old Style" w:hAnsi="Bookman Old Style"/>
          <w:sz w:val="26"/>
          <w:szCs w:val="26"/>
        </w:rPr>
        <w:t xml:space="preserve">; (3) </w:t>
      </w:r>
      <w:r w:rsidR="00196F40" w:rsidRPr="00DC433F">
        <w:rPr>
          <w:rFonts w:ascii="Bookman Old Style" w:hAnsi="Bookman Old Style"/>
          <w:i/>
          <w:sz w:val="26"/>
          <w:szCs w:val="26"/>
        </w:rPr>
        <w:t>the Mytilenian Debate</w:t>
      </w:r>
      <w:r w:rsidR="00196F40" w:rsidRPr="00196F40">
        <w:rPr>
          <w:rFonts w:ascii="Bookman Old Style" w:hAnsi="Bookman Old Style"/>
          <w:sz w:val="26"/>
          <w:szCs w:val="26"/>
        </w:rPr>
        <w:t xml:space="preserve"> (3.37–48</w:t>
      </w:r>
      <w:r w:rsidR="00196F40">
        <w:rPr>
          <w:rFonts w:ascii="Bookman Old Style" w:hAnsi="Bookman Old Style"/>
          <w:sz w:val="26"/>
          <w:szCs w:val="26"/>
        </w:rPr>
        <w:t>)</w:t>
      </w:r>
      <w:r w:rsidR="00F9716B">
        <w:rPr>
          <w:rFonts w:ascii="Bookman Old Style" w:hAnsi="Bookman Old Style"/>
          <w:sz w:val="26"/>
          <w:szCs w:val="26"/>
        </w:rPr>
        <w:t xml:space="preserve">. What do they reveal about the national characters of Athens and Sparta and their </w:t>
      </w:r>
      <w:r w:rsidR="009D4A9A">
        <w:rPr>
          <w:rFonts w:ascii="Bookman Old Style" w:hAnsi="Bookman Old Style"/>
          <w:sz w:val="26"/>
          <w:szCs w:val="26"/>
        </w:rPr>
        <w:t xml:space="preserve">respective </w:t>
      </w:r>
      <w:r w:rsidR="00F9716B">
        <w:rPr>
          <w:rFonts w:ascii="Bookman Old Style" w:hAnsi="Bookman Old Style"/>
          <w:sz w:val="26"/>
          <w:szCs w:val="26"/>
        </w:rPr>
        <w:t xml:space="preserve">forms of government (Democracy vs Oligarchy)? </w:t>
      </w:r>
      <w:r w:rsidR="00DC433F">
        <w:rPr>
          <w:rFonts w:ascii="Bookman Old Style" w:hAnsi="Bookman Old Style"/>
          <w:sz w:val="26"/>
          <w:szCs w:val="26"/>
        </w:rPr>
        <w:t xml:space="preserve">Given what you know </w:t>
      </w:r>
      <w:r w:rsidR="009D4A9A">
        <w:rPr>
          <w:rFonts w:ascii="Bookman Old Style" w:hAnsi="Bookman Old Style"/>
          <w:sz w:val="26"/>
          <w:szCs w:val="26"/>
        </w:rPr>
        <w:t xml:space="preserve">about </w:t>
      </w:r>
      <w:r w:rsidR="00DC433F">
        <w:rPr>
          <w:rFonts w:ascii="Bookman Old Style" w:hAnsi="Bookman Old Style"/>
          <w:sz w:val="26"/>
          <w:szCs w:val="26"/>
        </w:rPr>
        <w:t>Athens’ democracy and Sparta’s oligarchy, which one would you favor? Why?</w:t>
      </w:r>
    </w:p>
    <w:p w14:paraId="43A1553B" w14:textId="77777777" w:rsidR="00325A5D" w:rsidRPr="00325A5D" w:rsidRDefault="00325A5D" w:rsidP="00DC433F">
      <w:pPr>
        <w:spacing w:line="240" w:lineRule="auto"/>
        <w:contextualSpacing/>
        <w:rPr>
          <w:rFonts w:ascii="Bookman Old Style" w:hAnsi="Bookman Old Style"/>
          <w:b/>
          <w:sz w:val="26"/>
          <w:szCs w:val="26"/>
        </w:rPr>
      </w:pPr>
    </w:p>
    <w:p w14:paraId="1B9C2D2C" w14:textId="14C25CC8" w:rsidR="00BB6445" w:rsidRPr="00325A5D" w:rsidRDefault="000C648F" w:rsidP="00BB6445">
      <w:pPr>
        <w:spacing w:line="240" w:lineRule="auto"/>
        <w:contextualSpacing/>
        <w:jc w:val="center"/>
        <w:rPr>
          <w:rFonts w:ascii="Bookman Old Style" w:hAnsi="Bookman Old Style"/>
          <w:b/>
          <w:sz w:val="26"/>
          <w:szCs w:val="26"/>
          <w:highlight w:val="yellow"/>
        </w:rPr>
      </w:pPr>
      <w:r w:rsidRPr="00325A5D">
        <w:rPr>
          <w:rFonts w:ascii="Bookman Old Style" w:hAnsi="Bookman Old Style"/>
          <w:b/>
          <w:sz w:val="26"/>
          <w:szCs w:val="26"/>
          <w:highlight w:val="yellow"/>
        </w:rPr>
        <w:t xml:space="preserve">Part </w:t>
      </w:r>
      <w:r w:rsidR="00325A5D" w:rsidRPr="00325A5D">
        <w:rPr>
          <w:rFonts w:ascii="Bookman Old Style" w:hAnsi="Bookman Old Style"/>
          <w:b/>
          <w:sz w:val="26"/>
          <w:szCs w:val="26"/>
          <w:highlight w:val="yellow"/>
        </w:rPr>
        <w:t>V</w:t>
      </w:r>
      <w:r w:rsidRPr="00325A5D">
        <w:rPr>
          <w:rFonts w:ascii="Bookman Old Style" w:hAnsi="Bookman Old Style"/>
          <w:b/>
          <w:sz w:val="26"/>
          <w:szCs w:val="26"/>
          <w:highlight w:val="yellow"/>
        </w:rPr>
        <w:t xml:space="preserve">: </w:t>
      </w:r>
      <w:r w:rsidR="00DC433F">
        <w:rPr>
          <w:rFonts w:ascii="Bookman Old Style" w:hAnsi="Bookman Old Style"/>
          <w:b/>
          <w:sz w:val="26"/>
          <w:szCs w:val="26"/>
          <w:highlight w:val="yellow"/>
        </w:rPr>
        <w:t>2</w:t>
      </w:r>
      <w:r w:rsidR="00313BB0">
        <w:rPr>
          <w:rFonts w:ascii="Bookman Old Style" w:hAnsi="Bookman Old Style"/>
          <w:b/>
          <w:sz w:val="26"/>
          <w:szCs w:val="26"/>
          <w:highlight w:val="yellow"/>
        </w:rPr>
        <w:t>5</w:t>
      </w:r>
      <w:r w:rsidR="00BB6445" w:rsidRPr="00325A5D">
        <w:rPr>
          <w:rFonts w:ascii="Bookman Old Style" w:hAnsi="Bookman Old Style"/>
          <w:b/>
          <w:sz w:val="26"/>
          <w:szCs w:val="26"/>
          <w:highlight w:val="yellow"/>
        </w:rPr>
        <w:t xml:space="preserve"> points</w:t>
      </w:r>
    </w:p>
    <w:p w14:paraId="1BDFD40F" w14:textId="7505F0CF" w:rsidR="00435E53" w:rsidRPr="00435E53" w:rsidRDefault="00435E53" w:rsidP="00BB6445">
      <w:pPr>
        <w:spacing w:line="240" w:lineRule="auto"/>
        <w:contextualSpacing/>
        <w:jc w:val="center"/>
        <w:rPr>
          <w:rFonts w:ascii="Bookman Old Style" w:hAnsi="Bookman Old Style"/>
          <w:b/>
          <w:sz w:val="26"/>
          <w:szCs w:val="26"/>
        </w:rPr>
      </w:pPr>
      <w:r w:rsidRPr="00435E53">
        <w:rPr>
          <w:rFonts w:ascii="Bookman Old Style" w:hAnsi="Bookman Old Style"/>
          <w:b/>
          <w:sz w:val="26"/>
          <w:szCs w:val="26"/>
          <w:highlight w:val="yellow"/>
        </w:rPr>
        <w:t>Plato, Crito</w:t>
      </w:r>
    </w:p>
    <w:p w14:paraId="1449ECD7" w14:textId="3EA8A303" w:rsidR="000C648F" w:rsidRDefault="00BB6445" w:rsidP="00BB6445">
      <w:pPr>
        <w:spacing w:line="240" w:lineRule="auto"/>
        <w:contextualSpacing/>
        <w:jc w:val="center"/>
        <w:rPr>
          <w:rFonts w:ascii="Bookman Old Style" w:hAnsi="Bookman Old Style"/>
          <w:sz w:val="26"/>
          <w:szCs w:val="26"/>
        </w:rPr>
      </w:pPr>
      <w:r w:rsidRPr="00BB6445">
        <w:rPr>
          <w:rFonts w:ascii="Bookman Old Style" w:hAnsi="Bookman Old Style"/>
          <w:sz w:val="26"/>
          <w:szCs w:val="26"/>
          <w:highlight w:val="yellow"/>
        </w:rPr>
        <w:t xml:space="preserve"> (No more than </w:t>
      </w:r>
      <w:r w:rsidR="00DC433F">
        <w:rPr>
          <w:rFonts w:ascii="Bookman Old Style" w:hAnsi="Bookman Old Style"/>
          <w:sz w:val="26"/>
          <w:szCs w:val="26"/>
          <w:highlight w:val="yellow"/>
        </w:rPr>
        <w:t xml:space="preserve">4 </w:t>
      </w:r>
      <w:r w:rsidRPr="00BB6445">
        <w:rPr>
          <w:rFonts w:ascii="Bookman Old Style" w:hAnsi="Bookman Old Style"/>
          <w:sz w:val="26"/>
          <w:szCs w:val="26"/>
          <w:highlight w:val="yellow"/>
        </w:rPr>
        <w:t>double-spaced pages)</w:t>
      </w:r>
    </w:p>
    <w:p w14:paraId="40755BBF" w14:textId="0E99E8D7" w:rsidR="00423701" w:rsidRDefault="00423701" w:rsidP="000C648F">
      <w:pPr>
        <w:spacing w:line="240" w:lineRule="auto"/>
        <w:contextualSpacing/>
        <w:jc w:val="both"/>
        <w:rPr>
          <w:rFonts w:ascii="Bookman Old Style" w:hAnsi="Bookman Old Style"/>
          <w:sz w:val="26"/>
          <w:szCs w:val="26"/>
        </w:rPr>
      </w:pPr>
      <w:r w:rsidRPr="00423701">
        <w:rPr>
          <w:rFonts w:ascii="Bookman Old Style" w:hAnsi="Bookman Old Style"/>
          <w:sz w:val="26"/>
          <w:szCs w:val="26"/>
        </w:rPr>
        <w:t xml:space="preserve">The theme of Plato’s </w:t>
      </w:r>
      <w:r w:rsidRPr="00DC433F">
        <w:rPr>
          <w:rFonts w:ascii="Bookman Old Style" w:hAnsi="Bookman Old Style"/>
          <w:i/>
          <w:sz w:val="26"/>
          <w:szCs w:val="26"/>
        </w:rPr>
        <w:t>Crito</w:t>
      </w:r>
      <w:r w:rsidRPr="00423701">
        <w:rPr>
          <w:rFonts w:ascii="Bookman Old Style" w:hAnsi="Bookman Old Style"/>
          <w:sz w:val="26"/>
          <w:szCs w:val="26"/>
        </w:rPr>
        <w:t xml:space="preserve"> is obedience to law. Socrates discusses this subject with a man who has just admitted to corrupting a law-enforcement official</w:t>
      </w:r>
      <w:r>
        <w:rPr>
          <w:rFonts w:ascii="Bookman Old Style" w:hAnsi="Bookman Old Style"/>
          <w:sz w:val="26"/>
          <w:szCs w:val="26"/>
        </w:rPr>
        <w:t xml:space="preserve">. </w:t>
      </w:r>
      <w:r w:rsidRPr="00423701">
        <w:rPr>
          <w:rFonts w:ascii="Bookman Old Style" w:hAnsi="Bookman Old Style"/>
          <w:sz w:val="26"/>
          <w:szCs w:val="26"/>
        </w:rPr>
        <w:t>Crito’s expressed purpose in coming to see Socrates is to persuade him to escape from prison and go into exile, thereby avoiding the sentence of death.</w:t>
      </w:r>
      <w:r>
        <w:rPr>
          <w:rFonts w:ascii="Bookman Old Style" w:hAnsi="Bookman Old Style"/>
          <w:sz w:val="26"/>
          <w:szCs w:val="26"/>
        </w:rPr>
        <w:t xml:space="preserve"> Socrates replies that it would be unjust for him to try to escape punishment even though he is not guilty and his trial was itself completely unfair. In the course of this argument, Socrates “personifies” the city and the Laws of Athens. The </w:t>
      </w:r>
      <w:r w:rsidR="00DC433F">
        <w:rPr>
          <w:rFonts w:ascii="Bookman Old Style" w:hAnsi="Bookman Old Style"/>
          <w:sz w:val="26"/>
          <w:szCs w:val="26"/>
        </w:rPr>
        <w:t xml:space="preserve">city </w:t>
      </w:r>
      <w:r>
        <w:rPr>
          <w:rFonts w:ascii="Bookman Old Style" w:hAnsi="Bookman Old Style"/>
          <w:sz w:val="26"/>
          <w:szCs w:val="26"/>
        </w:rPr>
        <w:t>and the Laws give two arguments that Socrates would be doing wrong (injustice)</w:t>
      </w:r>
      <w:r w:rsidR="00BB6445">
        <w:rPr>
          <w:rFonts w:ascii="Bookman Old Style" w:hAnsi="Bookman Old Style"/>
          <w:sz w:val="26"/>
          <w:szCs w:val="26"/>
        </w:rPr>
        <w:t>to them if he were to escape. What would you do if you were in Socrates</w:t>
      </w:r>
      <w:r w:rsidR="000465AC">
        <w:rPr>
          <w:rFonts w:ascii="Bookman Old Style" w:hAnsi="Bookman Old Style"/>
          <w:sz w:val="26"/>
          <w:szCs w:val="26"/>
        </w:rPr>
        <w:t>’</w:t>
      </w:r>
      <w:r w:rsidR="00BB6445">
        <w:rPr>
          <w:rFonts w:ascii="Bookman Old Style" w:hAnsi="Bookman Old Style"/>
          <w:sz w:val="26"/>
          <w:szCs w:val="26"/>
        </w:rPr>
        <w:t xml:space="preserve"> </w:t>
      </w:r>
      <w:r w:rsidR="000465AC">
        <w:rPr>
          <w:rFonts w:ascii="Bookman Old Style" w:hAnsi="Bookman Old Style"/>
          <w:sz w:val="26"/>
          <w:szCs w:val="26"/>
        </w:rPr>
        <w:t>position</w:t>
      </w:r>
      <w:r w:rsidR="00BB6445">
        <w:rPr>
          <w:rFonts w:ascii="Bookman Old Style" w:hAnsi="Bookman Old Style"/>
          <w:sz w:val="26"/>
          <w:szCs w:val="26"/>
        </w:rPr>
        <w:t>? Would you stay in jail and accept you</w:t>
      </w:r>
      <w:r w:rsidR="00DC433F">
        <w:rPr>
          <w:rFonts w:ascii="Bookman Old Style" w:hAnsi="Bookman Old Style"/>
          <w:sz w:val="26"/>
          <w:szCs w:val="26"/>
        </w:rPr>
        <w:t>r</w:t>
      </w:r>
      <w:r w:rsidR="00BB6445">
        <w:rPr>
          <w:rFonts w:ascii="Bookman Old Style" w:hAnsi="Bookman Old Style"/>
          <w:sz w:val="26"/>
          <w:szCs w:val="26"/>
        </w:rPr>
        <w:t xml:space="preserve"> fate or try to escape? Should you decide to escape, how would you respond to the Laws of Athens? </w:t>
      </w:r>
    </w:p>
    <w:p w14:paraId="17F90281" w14:textId="708E76D7" w:rsidR="00C9290A" w:rsidRDefault="00C9290A" w:rsidP="000C648F">
      <w:pPr>
        <w:spacing w:line="240" w:lineRule="auto"/>
        <w:contextualSpacing/>
        <w:jc w:val="both"/>
        <w:rPr>
          <w:rFonts w:ascii="Bookman Old Style" w:hAnsi="Bookman Old Style"/>
          <w:sz w:val="26"/>
          <w:szCs w:val="26"/>
        </w:rPr>
      </w:pPr>
    </w:p>
    <w:p w14:paraId="24721AE1" w14:textId="487DFE7B" w:rsidR="00423701" w:rsidRDefault="00423701" w:rsidP="000C648F">
      <w:pPr>
        <w:spacing w:line="240" w:lineRule="auto"/>
        <w:contextualSpacing/>
        <w:jc w:val="both"/>
        <w:rPr>
          <w:rFonts w:ascii="Bookman Old Style" w:hAnsi="Bookman Old Style"/>
          <w:sz w:val="26"/>
          <w:szCs w:val="26"/>
        </w:rPr>
      </w:pPr>
    </w:p>
    <w:p w14:paraId="24989F3C" w14:textId="0E217F84" w:rsidR="00423701" w:rsidRDefault="00423701" w:rsidP="000C648F">
      <w:pPr>
        <w:spacing w:line="240" w:lineRule="auto"/>
        <w:contextualSpacing/>
        <w:jc w:val="both"/>
        <w:rPr>
          <w:rFonts w:ascii="Bookman Old Style" w:hAnsi="Bookman Old Style"/>
          <w:sz w:val="26"/>
          <w:szCs w:val="26"/>
        </w:rPr>
      </w:pPr>
    </w:p>
    <w:p w14:paraId="36259FB4" w14:textId="5C6C916F" w:rsidR="00423701" w:rsidRDefault="00423701" w:rsidP="000C648F">
      <w:pPr>
        <w:spacing w:line="240" w:lineRule="auto"/>
        <w:contextualSpacing/>
        <w:jc w:val="both"/>
        <w:rPr>
          <w:rFonts w:ascii="Bookman Old Style" w:hAnsi="Bookman Old Style"/>
          <w:sz w:val="26"/>
          <w:szCs w:val="26"/>
        </w:rPr>
      </w:pPr>
    </w:p>
    <w:p w14:paraId="4C142F62" w14:textId="7408D4D2" w:rsidR="00423701" w:rsidRPr="000C648F" w:rsidRDefault="00423701" w:rsidP="000C648F">
      <w:pPr>
        <w:spacing w:line="240" w:lineRule="auto"/>
        <w:contextualSpacing/>
        <w:jc w:val="both"/>
        <w:rPr>
          <w:rFonts w:ascii="Bookman Old Style" w:hAnsi="Bookman Old Style"/>
          <w:sz w:val="26"/>
          <w:szCs w:val="26"/>
        </w:rPr>
      </w:pPr>
    </w:p>
    <w:sectPr w:rsidR="00423701" w:rsidRPr="000C6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44B15"/>
    <w:multiLevelType w:val="hybridMultilevel"/>
    <w:tmpl w:val="4D1C9602"/>
    <w:lvl w:ilvl="0" w:tplc="C2E67948">
      <w:start w:val="1"/>
      <w:numFmt w:val="decimal"/>
      <w:lvlText w:val="(%1)"/>
      <w:lvlJc w:val="left"/>
      <w:pPr>
        <w:ind w:left="870" w:hanging="51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A0EEC"/>
    <w:multiLevelType w:val="hybridMultilevel"/>
    <w:tmpl w:val="64E0519E"/>
    <w:lvl w:ilvl="0" w:tplc="C2E67948">
      <w:start w:val="1"/>
      <w:numFmt w:val="decimal"/>
      <w:lvlText w:val="(%1)"/>
      <w:lvlJc w:val="left"/>
      <w:pPr>
        <w:ind w:left="870" w:hanging="51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49"/>
    <w:rsid w:val="000465AC"/>
    <w:rsid w:val="000C648F"/>
    <w:rsid w:val="00113A43"/>
    <w:rsid w:val="00121349"/>
    <w:rsid w:val="00125FF0"/>
    <w:rsid w:val="001659BB"/>
    <w:rsid w:val="00196F40"/>
    <w:rsid w:val="002118E1"/>
    <w:rsid w:val="00283449"/>
    <w:rsid w:val="002D724A"/>
    <w:rsid w:val="00313BB0"/>
    <w:rsid w:val="00325A5D"/>
    <w:rsid w:val="003B5FCF"/>
    <w:rsid w:val="00423701"/>
    <w:rsid w:val="00435E53"/>
    <w:rsid w:val="004A5F82"/>
    <w:rsid w:val="0060117F"/>
    <w:rsid w:val="006546FF"/>
    <w:rsid w:val="00685068"/>
    <w:rsid w:val="006E4BFB"/>
    <w:rsid w:val="00746956"/>
    <w:rsid w:val="007839DE"/>
    <w:rsid w:val="007C2BE0"/>
    <w:rsid w:val="007D3E1F"/>
    <w:rsid w:val="009659E9"/>
    <w:rsid w:val="009D4A9A"/>
    <w:rsid w:val="009F4846"/>
    <w:rsid w:val="00A447D2"/>
    <w:rsid w:val="00AF072B"/>
    <w:rsid w:val="00AF4957"/>
    <w:rsid w:val="00BB6445"/>
    <w:rsid w:val="00C163E2"/>
    <w:rsid w:val="00C9290A"/>
    <w:rsid w:val="00CB251C"/>
    <w:rsid w:val="00CC155C"/>
    <w:rsid w:val="00DC433F"/>
    <w:rsid w:val="00E87AE6"/>
    <w:rsid w:val="00ED3EAD"/>
    <w:rsid w:val="00F13802"/>
    <w:rsid w:val="00F311FB"/>
    <w:rsid w:val="00F67502"/>
    <w:rsid w:val="00F859AC"/>
    <w:rsid w:val="00F9324C"/>
    <w:rsid w:val="00F9716B"/>
    <w:rsid w:val="00FF6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472FF"/>
  <w15:chartTrackingRefBased/>
  <w15:docId w15:val="{DF79441F-DC36-4BCE-8237-A4F68CA1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34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FF0"/>
    <w:pPr>
      <w:ind w:left="720"/>
      <w:contextualSpacing/>
    </w:pPr>
  </w:style>
  <w:style w:type="paragraph" w:styleId="BalloonText">
    <w:name w:val="Balloon Text"/>
    <w:basedOn w:val="Normal"/>
    <w:link w:val="BalloonTextChar"/>
    <w:uiPriority w:val="99"/>
    <w:semiHidden/>
    <w:unhideWhenUsed/>
    <w:rsid w:val="00423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7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Paul-Aarons  Ngomo</dc:creator>
  <cp:keywords/>
  <dc:description/>
  <cp:lastModifiedBy>Zainab Anibaba</cp:lastModifiedBy>
  <cp:revision>2</cp:revision>
  <dcterms:created xsi:type="dcterms:W3CDTF">2019-03-19T17:31:00Z</dcterms:created>
  <dcterms:modified xsi:type="dcterms:W3CDTF">2019-03-19T17:31:00Z</dcterms:modified>
</cp:coreProperties>
</file>